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29D" w:rsidRDefault="009821E6">
      <w:bookmarkStart w:id="0" w:name="_GoBack"/>
      <w:bookmarkEnd w:id="0"/>
      <w:r>
        <w:t xml:space="preserve"> </w:t>
      </w:r>
      <w:r w:rsidRPr="00BC0AC4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0CC3B0B1" wp14:editId="4A5E2402">
            <wp:simplePos x="0" y="0"/>
            <wp:positionH relativeFrom="margin">
              <wp:posOffset>983</wp:posOffset>
            </wp:positionH>
            <wp:positionV relativeFrom="paragraph">
              <wp:posOffset>0</wp:posOffset>
            </wp:positionV>
            <wp:extent cx="5760000" cy="1089315"/>
            <wp:effectExtent l="0" t="0" r="0" b="0"/>
            <wp:wrapSquare wrapText="bothSides"/>
            <wp:docPr id="4" name="Grafik 4" descr="H:\Stelleninserate\Header\Pflege\Header_A4_pfle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Stelleninserate\Header\Pflege\Header_A4_pfle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08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B6329D" w:rsidRPr="008028FD" w:rsidRDefault="00B6329D" w:rsidP="00B6329D">
      <w:pPr>
        <w:pStyle w:val="KeinLeerraum"/>
        <w:rPr>
          <w:rFonts w:ascii="Arial" w:hAnsi="Arial" w:cs="Arial"/>
          <w:sz w:val="24"/>
          <w:szCs w:val="28"/>
        </w:rPr>
      </w:pPr>
      <w:r w:rsidRPr="008028FD">
        <w:rPr>
          <w:rFonts w:ascii="Arial" w:hAnsi="Arial" w:cs="Arial"/>
          <w:sz w:val="24"/>
          <w:szCs w:val="28"/>
        </w:rPr>
        <w:t>Die OÖ Hilfswerk GmbH ist ein soziales Dienstleistungsunternehmen</w:t>
      </w:r>
      <w:r w:rsidR="007C3DFC" w:rsidRPr="008028FD">
        <w:rPr>
          <w:rFonts w:ascii="Arial" w:hAnsi="Arial" w:cs="Arial"/>
          <w:sz w:val="24"/>
          <w:szCs w:val="28"/>
        </w:rPr>
        <w:t xml:space="preserve"> </w:t>
      </w:r>
      <w:r w:rsidRPr="008028FD">
        <w:rPr>
          <w:rFonts w:ascii="Arial" w:hAnsi="Arial" w:cs="Arial"/>
          <w:sz w:val="24"/>
          <w:szCs w:val="28"/>
        </w:rPr>
        <w:t>mit 19 Familien- und Sozialzentren in OÖ</w:t>
      </w:r>
      <w:r w:rsidR="0030327B" w:rsidRPr="008028FD">
        <w:rPr>
          <w:rFonts w:ascii="Arial" w:hAnsi="Arial" w:cs="Arial"/>
          <w:sz w:val="24"/>
          <w:szCs w:val="28"/>
        </w:rPr>
        <w:t xml:space="preserve">. Wir </w:t>
      </w:r>
      <w:r w:rsidR="007C3DFC" w:rsidRPr="008028FD">
        <w:rPr>
          <w:rFonts w:ascii="Arial" w:hAnsi="Arial" w:cs="Arial"/>
          <w:sz w:val="24"/>
          <w:szCs w:val="28"/>
        </w:rPr>
        <w:t>wollen unseren Kundinnen und Kunden ein würdevolles Altern im eigenen Wohnumfeld ermöglichen und suchen dazu</w:t>
      </w:r>
      <w:r w:rsidRPr="008028FD">
        <w:rPr>
          <w:rFonts w:ascii="Arial" w:hAnsi="Arial" w:cs="Arial"/>
          <w:sz w:val="24"/>
          <w:szCs w:val="28"/>
        </w:rPr>
        <w:t xml:space="preserve"> </w:t>
      </w:r>
      <w:r w:rsidRPr="008028FD">
        <w:rPr>
          <w:rFonts w:ascii="Arial" w:hAnsi="Arial" w:cs="Arial"/>
          <w:b/>
          <w:sz w:val="24"/>
          <w:szCs w:val="28"/>
        </w:rPr>
        <w:t>ab sofort</w:t>
      </w:r>
      <w:r w:rsidR="007C3DFC" w:rsidRPr="008028FD">
        <w:rPr>
          <w:rFonts w:ascii="Arial" w:hAnsi="Arial" w:cs="Arial"/>
          <w:b/>
          <w:sz w:val="24"/>
          <w:szCs w:val="28"/>
        </w:rPr>
        <w:t xml:space="preserve"> </w:t>
      </w:r>
      <w:r w:rsidR="00EE5452" w:rsidRPr="00EE5452">
        <w:rPr>
          <w:rFonts w:ascii="Arial" w:hAnsi="Arial" w:cs="Arial"/>
          <w:sz w:val="24"/>
          <w:szCs w:val="28"/>
        </w:rPr>
        <w:t>für die Gemeinden</w:t>
      </w:r>
      <w:r w:rsidR="00EE5452">
        <w:rPr>
          <w:rFonts w:ascii="Arial" w:hAnsi="Arial" w:cs="Arial"/>
          <w:b/>
          <w:sz w:val="24"/>
          <w:szCs w:val="28"/>
        </w:rPr>
        <w:t xml:space="preserve"> Weilbach, Gurten, Geinberg, Obernberg, Kirchdorf, Mühlheim, </w:t>
      </w:r>
      <w:proofErr w:type="spellStart"/>
      <w:r w:rsidR="00EE5452">
        <w:rPr>
          <w:rFonts w:ascii="Arial" w:hAnsi="Arial" w:cs="Arial"/>
          <w:b/>
          <w:sz w:val="24"/>
          <w:szCs w:val="28"/>
        </w:rPr>
        <w:t>Mörschwang</w:t>
      </w:r>
      <w:proofErr w:type="spellEnd"/>
      <w:r w:rsidR="00EE5452">
        <w:rPr>
          <w:rFonts w:ascii="Arial" w:hAnsi="Arial" w:cs="Arial"/>
          <w:b/>
          <w:sz w:val="24"/>
          <w:szCs w:val="28"/>
        </w:rPr>
        <w:t xml:space="preserve"> und </w:t>
      </w:r>
      <w:proofErr w:type="spellStart"/>
      <w:r w:rsidR="00EE5452">
        <w:rPr>
          <w:rFonts w:ascii="Arial" w:hAnsi="Arial" w:cs="Arial"/>
          <w:b/>
          <w:sz w:val="24"/>
          <w:szCs w:val="28"/>
        </w:rPr>
        <w:t>Senftenbach</w:t>
      </w:r>
      <w:proofErr w:type="spellEnd"/>
      <w:r w:rsidR="008028FD">
        <w:rPr>
          <w:rFonts w:ascii="Arial" w:hAnsi="Arial" w:cs="Arial"/>
          <w:b/>
          <w:sz w:val="24"/>
          <w:szCs w:val="28"/>
        </w:rPr>
        <w:t xml:space="preserve"> </w:t>
      </w:r>
      <w:r w:rsidR="007C3DFC" w:rsidRPr="008028FD">
        <w:rPr>
          <w:rFonts w:ascii="Arial" w:hAnsi="Arial" w:cs="Arial"/>
          <w:sz w:val="24"/>
          <w:szCs w:val="28"/>
        </w:rPr>
        <w:t>eine/n</w:t>
      </w:r>
    </w:p>
    <w:p w:rsidR="00B6329D" w:rsidRPr="008028FD" w:rsidRDefault="00B6329D" w:rsidP="00B6329D">
      <w:pPr>
        <w:pStyle w:val="KeinLeerraum"/>
        <w:rPr>
          <w:rFonts w:ascii="Arial" w:hAnsi="Arial" w:cs="Arial"/>
          <w:sz w:val="28"/>
          <w:szCs w:val="28"/>
        </w:rPr>
      </w:pPr>
    </w:p>
    <w:p w:rsidR="00555945" w:rsidRPr="008028FD" w:rsidRDefault="007C3DFC" w:rsidP="00B6329D">
      <w:pPr>
        <w:pStyle w:val="KeinLeerraum"/>
        <w:rPr>
          <w:rFonts w:ascii="Arial" w:hAnsi="Arial" w:cs="Arial"/>
          <w:b/>
          <w:sz w:val="36"/>
          <w:szCs w:val="36"/>
        </w:rPr>
      </w:pPr>
      <w:r w:rsidRPr="008028FD">
        <w:rPr>
          <w:rFonts w:ascii="Arial" w:hAnsi="Arial" w:cs="Arial"/>
          <w:b/>
          <w:sz w:val="36"/>
          <w:szCs w:val="36"/>
        </w:rPr>
        <w:t xml:space="preserve">Diplomierte Gesundheits- und </w:t>
      </w:r>
      <w:proofErr w:type="spellStart"/>
      <w:r w:rsidRPr="008028FD">
        <w:rPr>
          <w:rFonts w:ascii="Arial" w:hAnsi="Arial" w:cs="Arial"/>
          <w:b/>
          <w:sz w:val="36"/>
          <w:szCs w:val="36"/>
        </w:rPr>
        <w:t>KrankenpflegerIn</w:t>
      </w:r>
      <w:proofErr w:type="spellEnd"/>
    </w:p>
    <w:p w:rsidR="008028FD" w:rsidRPr="008028FD" w:rsidRDefault="00B6329D" w:rsidP="00B6329D">
      <w:pPr>
        <w:pStyle w:val="KeinLeerraum"/>
        <w:rPr>
          <w:rFonts w:ascii="Arial" w:hAnsi="Arial" w:cs="Arial"/>
          <w:sz w:val="24"/>
          <w:szCs w:val="24"/>
        </w:rPr>
      </w:pPr>
      <w:r w:rsidRPr="008028FD">
        <w:rPr>
          <w:rFonts w:ascii="Arial" w:hAnsi="Arial" w:cs="Arial"/>
          <w:sz w:val="24"/>
          <w:szCs w:val="24"/>
        </w:rPr>
        <w:t>für die mobile Hauskrankenpflege und Administration der 24h-Betreuung</w:t>
      </w:r>
      <w:r w:rsidR="008028FD" w:rsidRPr="008028FD">
        <w:rPr>
          <w:rFonts w:ascii="Arial" w:hAnsi="Arial" w:cs="Arial"/>
          <w:sz w:val="24"/>
          <w:szCs w:val="24"/>
        </w:rPr>
        <w:t xml:space="preserve"> </w:t>
      </w:r>
    </w:p>
    <w:p w:rsidR="00B6329D" w:rsidRPr="008028FD" w:rsidRDefault="008028FD" w:rsidP="00B6329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</w:t>
      </w:r>
      <w:r w:rsidR="00B6329D" w:rsidRPr="008028FD">
        <w:rPr>
          <w:rFonts w:ascii="Arial" w:hAnsi="Arial" w:cs="Arial"/>
          <w:sz w:val="24"/>
          <w:szCs w:val="24"/>
        </w:rPr>
        <w:t>15 Wochenstunden</w:t>
      </w:r>
      <w:r w:rsidR="007C3DFC" w:rsidRPr="008028FD">
        <w:rPr>
          <w:rFonts w:ascii="Arial" w:hAnsi="Arial" w:cs="Arial"/>
          <w:sz w:val="24"/>
          <w:szCs w:val="24"/>
        </w:rPr>
        <w:t xml:space="preserve"> (Aufstockung der Stunden ab 2025 möglich)</w:t>
      </w:r>
    </w:p>
    <w:p w:rsidR="00B6329D" w:rsidRPr="008028FD" w:rsidRDefault="00B6329D" w:rsidP="00B6329D">
      <w:pPr>
        <w:pStyle w:val="KeinLeerraum"/>
        <w:rPr>
          <w:rFonts w:ascii="Arial" w:hAnsi="Arial" w:cs="Arial"/>
          <w:sz w:val="28"/>
          <w:szCs w:val="28"/>
        </w:rPr>
      </w:pPr>
    </w:p>
    <w:p w:rsidR="00B6329D" w:rsidRPr="00F803BB" w:rsidRDefault="00B6329D" w:rsidP="00B6329D">
      <w:pPr>
        <w:pStyle w:val="KeinLeerraum"/>
        <w:rPr>
          <w:rFonts w:ascii="Arial" w:hAnsi="Arial" w:cs="Arial"/>
          <w:sz w:val="24"/>
          <w:szCs w:val="24"/>
          <w:u w:val="single"/>
        </w:rPr>
      </w:pPr>
      <w:r w:rsidRPr="00F803BB">
        <w:rPr>
          <w:rFonts w:ascii="Arial" w:hAnsi="Arial" w:cs="Arial"/>
          <w:sz w:val="24"/>
          <w:szCs w:val="24"/>
          <w:u w:val="single"/>
        </w:rPr>
        <w:t>Ihr Aufgabenbereich:</w:t>
      </w:r>
    </w:p>
    <w:p w:rsidR="00B6329D" w:rsidRPr="008028FD" w:rsidRDefault="00B6329D" w:rsidP="008028FD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8028FD">
        <w:rPr>
          <w:rFonts w:ascii="Arial" w:hAnsi="Arial" w:cs="Arial"/>
          <w:sz w:val="24"/>
          <w:szCs w:val="28"/>
        </w:rPr>
        <w:t>Durchführung aller Tätigkeiten der/s mobilen DGKP lt. Tätigkeitskatalog</w:t>
      </w:r>
    </w:p>
    <w:p w:rsidR="00B6329D" w:rsidRPr="008028FD" w:rsidRDefault="00555945" w:rsidP="008028FD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8028FD">
        <w:rPr>
          <w:rFonts w:ascii="Arial" w:hAnsi="Arial" w:cs="Arial"/>
          <w:sz w:val="24"/>
          <w:szCs w:val="28"/>
        </w:rPr>
        <w:t>Beratung, Vertragsabschlüsse</w:t>
      </w:r>
      <w:r w:rsidR="00B6329D" w:rsidRPr="008028FD">
        <w:rPr>
          <w:rFonts w:ascii="Arial" w:hAnsi="Arial" w:cs="Arial"/>
          <w:sz w:val="24"/>
          <w:szCs w:val="28"/>
        </w:rPr>
        <w:t xml:space="preserve"> und Pflegevisiten in der 24h-Betreuung</w:t>
      </w:r>
    </w:p>
    <w:p w:rsidR="00B6329D" w:rsidRPr="008028FD" w:rsidRDefault="00B6329D" w:rsidP="00B6329D">
      <w:pPr>
        <w:pStyle w:val="KeinLeerraum"/>
        <w:rPr>
          <w:rFonts w:ascii="Arial" w:hAnsi="Arial" w:cs="Arial"/>
          <w:sz w:val="24"/>
          <w:szCs w:val="28"/>
        </w:rPr>
      </w:pPr>
    </w:p>
    <w:p w:rsidR="00B6329D" w:rsidRPr="00F803BB" w:rsidRDefault="00B6329D" w:rsidP="00B6329D">
      <w:pPr>
        <w:pStyle w:val="KeinLeerraum"/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val="de-DE" w:eastAsia="de-AT"/>
        </w:rPr>
      </w:pPr>
      <w:r w:rsidRPr="00F803BB">
        <w:rPr>
          <w:rFonts w:ascii="Arial" w:eastAsia="Times New Roman" w:hAnsi="Arial" w:cs="Arial"/>
          <w:bCs/>
          <w:color w:val="000000"/>
          <w:spacing w:val="1"/>
          <w:sz w:val="24"/>
          <w:szCs w:val="24"/>
          <w:u w:val="single"/>
          <w:lang w:val="de-DE" w:eastAsia="de-AT"/>
        </w:rPr>
        <w:t>Sie bringen mit</w:t>
      </w:r>
      <w:r w:rsidRPr="00F803BB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  <w:lang w:val="de-DE" w:eastAsia="de-AT"/>
        </w:rPr>
        <w:t>:</w:t>
      </w:r>
    </w:p>
    <w:p w:rsidR="00B6329D" w:rsidRPr="008028FD" w:rsidRDefault="00B6329D" w:rsidP="008028FD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color w:val="000000"/>
          <w:spacing w:val="1"/>
          <w:sz w:val="24"/>
          <w:szCs w:val="28"/>
          <w:lang w:val="de-DE" w:eastAsia="de-AT"/>
        </w:rPr>
      </w:pPr>
      <w:r w:rsidRPr="008028FD">
        <w:rPr>
          <w:rFonts w:ascii="Arial" w:eastAsia="Times New Roman" w:hAnsi="Arial" w:cs="Arial"/>
          <w:color w:val="000000"/>
          <w:spacing w:val="1"/>
          <w:sz w:val="24"/>
          <w:szCs w:val="28"/>
          <w:lang w:val="de-DE" w:eastAsia="de-AT"/>
        </w:rPr>
        <w:t>Abgeschlossene Ausbildung zum/zur DGKP (inkl. Registrierung)</w:t>
      </w:r>
    </w:p>
    <w:p w:rsidR="00B6329D" w:rsidRPr="008028FD" w:rsidRDefault="00B6329D" w:rsidP="008028FD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color w:val="000000"/>
          <w:spacing w:val="1"/>
          <w:sz w:val="24"/>
          <w:szCs w:val="28"/>
          <w:lang w:val="de-DE" w:eastAsia="de-AT"/>
        </w:rPr>
      </w:pPr>
      <w:r w:rsidRPr="008028FD">
        <w:rPr>
          <w:rFonts w:ascii="Arial" w:eastAsia="Times New Roman" w:hAnsi="Arial" w:cs="Arial"/>
          <w:color w:val="000000"/>
          <w:spacing w:val="1"/>
          <w:sz w:val="24"/>
          <w:szCs w:val="28"/>
          <w:lang w:val="de-DE" w:eastAsia="de-AT"/>
        </w:rPr>
        <w:t>Freude im Umgang mit älteren Menschen</w:t>
      </w:r>
    </w:p>
    <w:p w:rsidR="00B6329D" w:rsidRPr="008028FD" w:rsidRDefault="00B6329D" w:rsidP="008028FD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color w:val="000000"/>
          <w:spacing w:val="1"/>
          <w:sz w:val="24"/>
          <w:szCs w:val="28"/>
          <w:lang w:val="de-DE" w:eastAsia="de-AT"/>
        </w:rPr>
      </w:pPr>
      <w:r w:rsidRPr="008028FD">
        <w:rPr>
          <w:rFonts w:ascii="Arial" w:eastAsia="Times New Roman" w:hAnsi="Arial" w:cs="Arial"/>
          <w:color w:val="000000"/>
          <w:spacing w:val="1"/>
          <w:sz w:val="24"/>
          <w:szCs w:val="28"/>
          <w:lang w:val="de-DE" w:eastAsia="de-AT"/>
        </w:rPr>
        <w:t>Selbständiges, strukturiertes Arbeiten</w:t>
      </w:r>
    </w:p>
    <w:p w:rsidR="00B6329D" w:rsidRPr="008028FD" w:rsidRDefault="00B6329D" w:rsidP="008028FD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color w:val="000000"/>
          <w:spacing w:val="1"/>
          <w:sz w:val="24"/>
          <w:szCs w:val="28"/>
          <w:lang w:val="de-DE" w:eastAsia="de-AT"/>
        </w:rPr>
      </w:pPr>
      <w:r w:rsidRPr="008028FD">
        <w:rPr>
          <w:rFonts w:ascii="Arial" w:eastAsia="Times New Roman" w:hAnsi="Arial" w:cs="Arial"/>
          <w:color w:val="000000"/>
          <w:spacing w:val="1"/>
          <w:sz w:val="24"/>
          <w:szCs w:val="28"/>
          <w:lang w:val="de-DE" w:eastAsia="de-AT"/>
        </w:rPr>
        <w:t>Führerschein B und eigener PKW</w:t>
      </w:r>
    </w:p>
    <w:p w:rsidR="00B6329D" w:rsidRPr="008028FD" w:rsidRDefault="00B6329D" w:rsidP="00B6329D">
      <w:pPr>
        <w:pStyle w:val="KeinLeerraum"/>
        <w:rPr>
          <w:rFonts w:ascii="Arial" w:eastAsia="Times New Roman" w:hAnsi="Arial" w:cs="Arial"/>
          <w:color w:val="000000"/>
          <w:spacing w:val="1"/>
          <w:sz w:val="24"/>
          <w:szCs w:val="28"/>
          <w:lang w:val="de-DE" w:eastAsia="de-AT"/>
        </w:rPr>
      </w:pPr>
    </w:p>
    <w:p w:rsidR="007C3DFC" w:rsidRPr="00F803BB" w:rsidRDefault="00B6329D" w:rsidP="00B6329D">
      <w:pPr>
        <w:pStyle w:val="KeinLeerraum"/>
        <w:rPr>
          <w:rFonts w:ascii="Arial" w:hAnsi="Arial" w:cs="Arial"/>
          <w:sz w:val="24"/>
          <w:szCs w:val="24"/>
          <w:u w:val="single"/>
        </w:rPr>
      </w:pPr>
      <w:r w:rsidRPr="00F803BB">
        <w:rPr>
          <w:rFonts w:ascii="Arial" w:hAnsi="Arial" w:cs="Arial"/>
          <w:sz w:val="24"/>
          <w:szCs w:val="24"/>
          <w:u w:val="single"/>
        </w:rPr>
        <w:t>Wir bieten:</w:t>
      </w:r>
    </w:p>
    <w:p w:rsidR="007C3DFC" w:rsidRPr="008028FD" w:rsidRDefault="007C3DFC" w:rsidP="00F803BB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 w:rsidRPr="008028FD">
        <w:rPr>
          <w:rFonts w:ascii="Arial" w:hAnsi="Arial" w:cs="Arial"/>
          <w:sz w:val="24"/>
          <w:szCs w:val="28"/>
        </w:rPr>
        <w:t>Familienfreundlicher Arbeitsplatz (gerne für Wiedereinsteiger/in)</w:t>
      </w:r>
    </w:p>
    <w:p w:rsidR="007C3DFC" w:rsidRPr="008028FD" w:rsidRDefault="007C3DFC" w:rsidP="00F803BB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 w:rsidRPr="008028FD">
        <w:rPr>
          <w:rFonts w:ascii="Arial" w:hAnsi="Arial" w:cs="Arial"/>
          <w:sz w:val="24"/>
          <w:szCs w:val="28"/>
        </w:rPr>
        <w:t>Hauptarbeitszeit am Vormittag, Wochenenddienst ca. alle 5 Wochen</w:t>
      </w:r>
    </w:p>
    <w:p w:rsidR="00B6329D" w:rsidRPr="008028FD" w:rsidRDefault="00B6329D" w:rsidP="00F803BB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 w:rsidRPr="008028FD">
        <w:rPr>
          <w:rFonts w:ascii="Arial" w:hAnsi="Arial" w:cs="Arial"/>
          <w:sz w:val="24"/>
          <w:szCs w:val="28"/>
        </w:rPr>
        <w:t>Zulagen je nach Betreuungssituation</w:t>
      </w:r>
    </w:p>
    <w:p w:rsidR="00B6329D" w:rsidRPr="008028FD" w:rsidRDefault="00B6329D" w:rsidP="00F803BB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 w:rsidRPr="008028FD">
        <w:rPr>
          <w:rFonts w:ascii="Arial" w:hAnsi="Arial" w:cs="Arial"/>
          <w:sz w:val="24"/>
          <w:szCs w:val="28"/>
        </w:rPr>
        <w:t>Fachspezifische Fortbildungen</w:t>
      </w:r>
    </w:p>
    <w:p w:rsidR="007C3DFC" w:rsidRPr="008028FD" w:rsidRDefault="007C3DFC" w:rsidP="00F803BB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 w:rsidRPr="008028FD">
        <w:rPr>
          <w:rFonts w:ascii="Arial" w:hAnsi="Arial" w:cs="Arial"/>
          <w:sz w:val="24"/>
          <w:szCs w:val="28"/>
        </w:rPr>
        <w:t>Anrechnung von Vordienstzeiten nach Vorlage eines Dienstzeugnisses</w:t>
      </w:r>
    </w:p>
    <w:p w:rsidR="007C3DFC" w:rsidRPr="008028FD" w:rsidRDefault="007C3DFC" w:rsidP="00F803BB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 w:rsidRPr="008028FD">
        <w:rPr>
          <w:rFonts w:ascii="Arial" w:hAnsi="Arial" w:cs="Arial"/>
          <w:sz w:val="24"/>
          <w:szCs w:val="28"/>
        </w:rPr>
        <w:t>6. Urlaubswoche nach Vollendung des 43. Lebensjahres</w:t>
      </w:r>
    </w:p>
    <w:p w:rsidR="00B6329D" w:rsidRPr="008028FD" w:rsidRDefault="00B6329D" w:rsidP="00B6329D">
      <w:pPr>
        <w:pStyle w:val="KeinLeerraum"/>
        <w:rPr>
          <w:rFonts w:ascii="Arial" w:hAnsi="Arial" w:cs="Arial"/>
          <w:sz w:val="24"/>
          <w:szCs w:val="28"/>
        </w:rPr>
      </w:pPr>
    </w:p>
    <w:p w:rsidR="00B6329D" w:rsidRPr="00F803BB" w:rsidRDefault="00B6329D" w:rsidP="00B6329D">
      <w:pPr>
        <w:pStyle w:val="KeinLeerraum"/>
        <w:rPr>
          <w:rFonts w:ascii="Arial" w:eastAsia="Times New Roman" w:hAnsi="Arial" w:cs="Arial"/>
          <w:bCs/>
          <w:color w:val="000000"/>
          <w:spacing w:val="1"/>
          <w:sz w:val="24"/>
          <w:szCs w:val="24"/>
          <w:u w:val="single"/>
          <w:lang w:val="de-DE" w:eastAsia="de-AT"/>
        </w:rPr>
      </w:pPr>
      <w:r w:rsidRPr="00F803BB">
        <w:rPr>
          <w:rFonts w:ascii="Arial" w:eastAsia="Times New Roman" w:hAnsi="Arial" w:cs="Arial"/>
          <w:bCs/>
          <w:color w:val="000000"/>
          <w:spacing w:val="1"/>
          <w:sz w:val="24"/>
          <w:szCs w:val="24"/>
          <w:u w:val="single"/>
          <w:lang w:val="de-DE" w:eastAsia="de-AT"/>
        </w:rPr>
        <w:t>Bezahlung:</w:t>
      </w:r>
    </w:p>
    <w:p w:rsidR="00B6329D" w:rsidRPr="008028FD" w:rsidRDefault="008028FD" w:rsidP="00F803BB">
      <w:pPr>
        <w:pStyle w:val="KeinLeerraum"/>
        <w:numPr>
          <w:ilvl w:val="0"/>
          <w:numId w:val="4"/>
        </w:numPr>
        <w:rPr>
          <w:rFonts w:ascii="Arial" w:eastAsia="Times New Roman" w:hAnsi="Arial" w:cs="Arial"/>
          <w:color w:val="000000"/>
          <w:spacing w:val="1"/>
          <w:sz w:val="24"/>
          <w:szCs w:val="28"/>
          <w:lang w:val="de-DE" w:eastAsia="de-AT"/>
        </w:rPr>
      </w:pPr>
      <w:r w:rsidRPr="008028FD">
        <w:rPr>
          <w:rFonts w:ascii="Arial" w:eastAsia="Times New Roman" w:hAnsi="Arial" w:cs="Arial"/>
          <w:color w:val="000000"/>
          <w:spacing w:val="1"/>
          <w:sz w:val="24"/>
          <w:szCs w:val="28"/>
          <w:lang w:val="de-DE" w:eastAsia="de-AT"/>
        </w:rPr>
        <w:t xml:space="preserve">Entlohnung nach SWÖ-KV, </w:t>
      </w:r>
      <w:r w:rsidR="00B6329D" w:rsidRPr="008028FD">
        <w:rPr>
          <w:rFonts w:ascii="Arial" w:eastAsia="Times New Roman" w:hAnsi="Arial" w:cs="Arial"/>
          <w:color w:val="000000"/>
          <w:spacing w:val="1"/>
          <w:sz w:val="24"/>
          <w:szCs w:val="28"/>
          <w:lang w:val="de-DE" w:eastAsia="de-AT"/>
        </w:rPr>
        <w:t>Min</w:t>
      </w:r>
      <w:r w:rsidRPr="008028FD">
        <w:rPr>
          <w:rFonts w:ascii="Arial" w:eastAsia="Times New Roman" w:hAnsi="Arial" w:cs="Arial"/>
          <w:color w:val="000000"/>
          <w:spacing w:val="1"/>
          <w:sz w:val="24"/>
          <w:szCs w:val="28"/>
          <w:lang w:val="de-DE" w:eastAsia="de-AT"/>
        </w:rPr>
        <w:t xml:space="preserve">destentgelt brutto EUR 2.755,66 </w:t>
      </w:r>
      <w:r w:rsidR="00B6329D" w:rsidRPr="008028FD">
        <w:rPr>
          <w:rFonts w:ascii="Arial" w:eastAsia="Times New Roman" w:hAnsi="Arial" w:cs="Arial"/>
          <w:color w:val="000000"/>
          <w:spacing w:val="1"/>
          <w:sz w:val="24"/>
          <w:szCs w:val="28"/>
          <w:lang w:val="de-DE" w:eastAsia="de-AT"/>
        </w:rPr>
        <w:t xml:space="preserve">pro Monat für Vollzeitbeschäftigung </w:t>
      </w:r>
      <w:r w:rsidR="00B6329D" w:rsidRPr="008028FD">
        <w:rPr>
          <w:rFonts w:ascii="Arial" w:eastAsia="Times New Roman" w:hAnsi="Arial" w:cs="Arial"/>
          <w:b/>
          <w:color w:val="000000"/>
          <w:spacing w:val="1"/>
          <w:sz w:val="24"/>
          <w:szCs w:val="28"/>
          <w:lang w:val="de-DE" w:eastAsia="de-AT"/>
        </w:rPr>
        <w:t>(</w:t>
      </w:r>
      <w:r w:rsidRPr="008028FD">
        <w:rPr>
          <w:rFonts w:ascii="Arial" w:eastAsia="Times New Roman" w:hAnsi="Arial" w:cs="Arial"/>
          <w:b/>
          <w:color w:val="000000"/>
          <w:spacing w:val="1"/>
          <w:sz w:val="24"/>
          <w:szCs w:val="28"/>
          <w:lang w:val="de-DE" w:eastAsia="de-AT"/>
        </w:rPr>
        <w:t>= 37 Wochenstunden</w:t>
      </w:r>
      <w:r w:rsidR="00B6329D" w:rsidRPr="008028FD">
        <w:rPr>
          <w:rFonts w:ascii="Arial" w:eastAsia="Times New Roman" w:hAnsi="Arial" w:cs="Arial"/>
          <w:b/>
          <w:color w:val="000000"/>
          <w:spacing w:val="1"/>
          <w:sz w:val="24"/>
          <w:szCs w:val="28"/>
          <w:lang w:val="de-DE" w:eastAsia="de-AT"/>
        </w:rPr>
        <w:t>)</w:t>
      </w:r>
    </w:p>
    <w:p w:rsidR="00B6329D" w:rsidRPr="008028FD" w:rsidRDefault="00B6329D" w:rsidP="00F803BB">
      <w:pPr>
        <w:pStyle w:val="KeinLeerraum"/>
        <w:numPr>
          <w:ilvl w:val="0"/>
          <w:numId w:val="4"/>
        </w:numPr>
        <w:rPr>
          <w:rFonts w:ascii="Arial" w:eastAsia="Times New Roman" w:hAnsi="Arial" w:cs="Arial"/>
          <w:color w:val="000000"/>
          <w:spacing w:val="1"/>
          <w:sz w:val="24"/>
          <w:szCs w:val="28"/>
          <w:lang w:val="de-DE" w:eastAsia="de-AT"/>
        </w:rPr>
      </w:pPr>
      <w:r w:rsidRPr="008028FD">
        <w:rPr>
          <w:rFonts w:ascii="Arial" w:eastAsia="Times New Roman" w:hAnsi="Arial" w:cs="Arial"/>
          <w:color w:val="000000"/>
          <w:spacing w:val="1"/>
          <w:sz w:val="24"/>
          <w:szCs w:val="28"/>
          <w:lang w:val="de-DE" w:eastAsia="de-AT"/>
        </w:rPr>
        <w:t>Kilometergeld</w:t>
      </w:r>
    </w:p>
    <w:p w:rsidR="00B6329D" w:rsidRPr="008028FD" w:rsidRDefault="00B6329D" w:rsidP="00B6329D">
      <w:pPr>
        <w:pStyle w:val="KeinLeerraum"/>
        <w:rPr>
          <w:rFonts w:ascii="Arial" w:eastAsia="Times New Roman" w:hAnsi="Arial" w:cs="Arial"/>
          <w:color w:val="000000"/>
          <w:spacing w:val="1"/>
          <w:sz w:val="24"/>
          <w:szCs w:val="28"/>
          <w:lang w:val="de-DE" w:eastAsia="de-AT"/>
        </w:rPr>
      </w:pPr>
    </w:p>
    <w:p w:rsidR="00B6329D" w:rsidRPr="008028FD" w:rsidRDefault="00B6329D" w:rsidP="00B6329D">
      <w:pPr>
        <w:pStyle w:val="KeinLeerraum"/>
        <w:rPr>
          <w:rFonts w:ascii="Arial" w:eastAsia="Times New Roman" w:hAnsi="Arial" w:cs="Arial"/>
          <w:color w:val="000000"/>
          <w:spacing w:val="1"/>
          <w:sz w:val="24"/>
          <w:szCs w:val="28"/>
          <w:lang w:val="de-DE" w:eastAsia="de-AT"/>
        </w:rPr>
      </w:pPr>
      <w:r w:rsidRPr="008028FD">
        <w:rPr>
          <w:rFonts w:ascii="Arial" w:eastAsia="Times New Roman" w:hAnsi="Arial" w:cs="Arial"/>
          <w:color w:val="000000"/>
          <w:spacing w:val="1"/>
          <w:sz w:val="24"/>
          <w:szCs w:val="28"/>
          <w:lang w:val="de-DE" w:eastAsia="de-AT"/>
        </w:rPr>
        <w:t>Wenn Sie sich angesprochen fühlen und gerne in einem z</w:t>
      </w:r>
      <w:r w:rsidR="008028FD" w:rsidRPr="008028FD">
        <w:rPr>
          <w:rFonts w:ascii="Arial" w:eastAsia="Times New Roman" w:hAnsi="Arial" w:cs="Arial"/>
          <w:color w:val="000000"/>
          <w:spacing w:val="1"/>
          <w:sz w:val="24"/>
          <w:szCs w:val="28"/>
          <w:lang w:val="de-DE" w:eastAsia="de-AT"/>
        </w:rPr>
        <w:t>ukunftsweisenden Bereich unseres</w:t>
      </w:r>
      <w:r w:rsidRPr="008028FD">
        <w:rPr>
          <w:rFonts w:ascii="Arial" w:eastAsia="Times New Roman" w:hAnsi="Arial" w:cs="Arial"/>
          <w:color w:val="000000"/>
          <w:spacing w:val="1"/>
          <w:sz w:val="24"/>
          <w:szCs w:val="28"/>
          <w:lang w:val="de-DE" w:eastAsia="de-AT"/>
        </w:rPr>
        <w:t xml:space="preserve"> Sozialsystems tätig sein wollen, freuen wir uns auf Ihre Bewerbung.</w:t>
      </w:r>
    </w:p>
    <w:p w:rsidR="00B6329D" w:rsidRPr="008028FD" w:rsidRDefault="00B6329D" w:rsidP="00B6329D">
      <w:pPr>
        <w:pStyle w:val="KeinLeerraum"/>
        <w:rPr>
          <w:rFonts w:ascii="Arial" w:eastAsia="Times New Roman" w:hAnsi="Arial" w:cs="Arial"/>
          <w:color w:val="000000"/>
          <w:spacing w:val="1"/>
          <w:sz w:val="24"/>
          <w:szCs w:val="28"/>
          <w:lang w:val="de-DE" w:eastAsia="de-AT"/>
        </w:rPr>
      </w:pPr>
    </w:p>
    <w:p w:rsidR="00B6329D" w:rsidRPr="00F803BB" w:rsidRDefault="008028FD" w:rsidP="00B6329D">
      <w:pPr>
        <w:pStyle w:val="KeinLeerraum"/>
        <w:rPr>
          <w:rFonts w:ascii="Arial" w:eastAsia="Times New Roman" w:hAnsi="Arial" w:cs="Arial"/>
          <w:b/>
          <w:color w:val="000000"/>
          <w:spacing w:val="1"/>
          <w:sz w:val="24"/>
          <w:szCs w:val="28"/>
          <w:lang w:val="de-DE" w:eastAsia="de-AT"/>
        </w:rPr>
      </w:pPr>
      <w:r w:rsidRPr="00F803BB">
        <w:rPr>
          <w:rFonts w:ascii="Arial" w:eastAsia="Times New Roman" w:hAnsi="Arial" w:cs="Arial"/>
          <w:b/>
          <w:color w:val="000000"/>
          <w:spacing w:val="1"/>
          <w:sz w:val="24"/>
          <w:szCs w:val="28"/>
          <w:lang w:val="de-DE" w:eastAsia="de-AT"/>
        </w:rPr>
        <w:t>OÖ Hilfswerk GmbH</w:t>
      </w:r>
      <w:r w:rsidR="00EE5452">
        <w:rPr>
          <w:rFonts w:ascii="Arial" w:eastAsia="Times New Roman" w:hAnsi="Arial" w:cs="Arial"/>
          <w:b/>
          <w:color w:val="000000"/>
          <w:spacing w:val="1"/>
          <w:sz w:val="24"/>
          <w:szCs w:val="28"/>
          <w:lang w:val="de-DE" w:eastAsia="de-AT"/>
        </w:rPr>
        <w:t xml:space="preserve"> </w:t>
      </w:r>
    </w:p>
    <w:p w:rsidR="00B6329D" w:rsidRDefault="00B6329D" w:rsidP="00B6329D">
      <w:pPr>
        <w:pStyle w:val="KeinLeerraum"/>
        <w:rPr>
          <w:rFonts w:ascii="Arial" w:eastAsia="Times New Roman" w:hAnsi="Arial" w:cs="Arial"/>
          <w:b/>
          <w:color w:val="000000"/>
          <w:spacing w:val="1"/>
          <w:sz w:val="24"/>
          <w:szCs w:val="28"/>
          <w:lang w:val="de-DE" w:eastAsia="de-AT"/>
        </w:rPr>
      </w:pPr>
      <w:r w:rsidRPr="00F803BB">
        <w:rPr>
          <w:rFonts w:ascii="Arial" w:eastAsia="Times New Roman" w:hAnsi="Arial" w:cs="Arial"/>
          <w:b/>
          <w:color w:val="000000"/>
          <w:spacing w:val="1"/>
          <w:sz w:val="24"/>
          <w:szCs w:val="28"/>
          <w:lang w:val="de-DE" w:eastAsia="de-AT"/>
        </w:rPr>
        <w:t>Mag. Sonja Angleitner</w:t>
      </w:r>
    </w:p>
    <w:p w:rsidR="00F803BB" w:rsidRDefault="00F803BB" w:rsidP="00B6329D">
      <w:pPr>
        <w:pStyle w:val="KeinLeerraum"/>
        <w:rPr>
          <w:rFonts w:ascii="Arial" w:eastAsia="Times New Roman" w:hAnsi="Arial" w:cs="Arial"/>
          <w:color w:val="000000"/>
          <w:spacing w:val="1"/>
          <w:sz w:val="24"/>
          <w:szCs w:val="28"/>
          <w:lang w:val="de-DE" w:eastAsia="de-AT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8"/>
          <w:lang w:val="de-DE" w:eastAsia="de-AT"/>
        </w:rPr>
        <w:t>Familien- und Sozialzentrum Ried im Innkreis</w:t>
      </w:r>
    </w:p>
    <w:p w:rsidR="00F803BB" w:rsidRPr="00F803BB" w:rsidRDefault="00F803BB" w:rsidP="00B6329D">
      <w:pPr>
        <w:pStyle w:val="KeinLeerraum"/>
        <w:rPr>
          <w:rFonts w:ascii="Arial" w:eastAsia="Times New Roman" w:hAnsi="Arial" w:cs="Arial"/>
          <w:color w:val="000000"/>
          <w:spacing w:val="1"/>
          <w:sz w:val="24"/>
          <w:szCs w:val="28"/>
          <w:lang w:val="de-DE" w:eastAsia="de-AT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8"/>
          <w:lang w:val="de-DE" w:eastAsia="de-AT"/>
        </w:rPr>
        <w:t>Bahnhofstraße 13, 4910 Ried</w:t>
      </w:r>
    </w:p>
    <w:p w:rsidR="00B6329D" w:rsidRPr="00F803BB" w:rsidRDefault="00F803BB" w:rsidP="00B6329D">
      <w:pPr>
        <w:pStyle w:val="KeinLeerraum"/>
        <w:rPr>
          <w:rFonts w:ascii="Arial" w:eastAsia="Times New Roman" w:hAnsi="Arial" w:cs="Arial"/>
          <w:color w:val="000000"/>
          <w:spacing w:val="1"/>
          <w:sz w:val="24"/>
          <w:szCs w:val="28"/>
          <w:lang w:val="de-DE" w:eastAsia="de-AT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8"/>
          <w:lang w:val="de-DE" w:eastAsia="de-AT"/>
        </w:rPr>
        <w:t xml:space="preserve">Tel.: 07752 70091 oder 0664 </w:t>
      </w:r>
      <w:r w:rsidR="00B6329D" w:rsidRPr="00F803BB">
        <w:rPr>
          <w:rFonts w:ascii="Arial" w:eastAsia="Times New Roman" w:hAnsi="Arial" w:cs="Arial"/>
          <w:color w:val="000000"/>
          <w:spacing w:val="1"/>
          <w:sz w:val="24"/>
          <w:szCs w:val="28"/>
          <w:lang w:val="de-DE" w:eastAsia="de-AT"/>
        </w:rPr>
        <w:t>80765</w:t>
      </w:r>
      <w:r>
        <w:rPr>
          <w:rFonts w:ascii="Arial" w:eastAsia="Times New Roman" w:hAnsi="Arial" w:cs="Arial"/>
          <w:color w:val="000000"/>
          <w:spacing w:val="1"/>
          <w:sz w:val="24"/>
          <w:szCs w:val="28"/>
          <w:lang w:val="de-DE" w:eastAsia="de-AT"/>
        </w:rPr>
        <w:t xml:space="preserve"> </w:t>
      </w:r>
      <w:r w:rsidR="00B6329D" w:rsidRPr="00F803BB">
        <w:rPr>
          <w:rFonts w:ascii="Arial" w:eastAsia="Times New Roman" w:hAnsi="Arial" w:cs="Arial"/>
          <w:color w:val="000000"/>
          <w:spacing w:val="1"/>
          <w:sz w:val="24"/>
          <w:szCs w:val="28"/>
          <w:lang w:val="de-DE" w:eastAsia="de-AT"/>
        </w:rPr>
        <w:t>2512</w:t>
      </w:r>
    </w:p>
    <w:p w:rsidR="002E2617" w:rsidRDefault="00B6329D" w:rsidP="00F803BB">
      <w:pPr>
        <w:pStyle w:val="KeinLeerraum"/>
      </w:pPr>
      <w:r w:rsidRPr="00F803BB">
        <w:rPr>
          <w:rFonts w:ascii="Arial" w:eastAsia="Times New Roman" w:hAnsi="Arial" w:cs="Arial"/>
          <w:color w:val="000000"/>
          <w:spacing w:val="1"/>
          <w:sz w:val="24"/>
          <w:szCs w:val="28"/>
          <w:u w:val="single"/>
          <w:lang w:val="de-DE" w:eastAsia="de-AT"/>
        </w:rPr>
        <w:t>ried@ooe.hilfswerk.at</w:t>
      </w:r>
      <w:r w:rsidR="009821E6"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2E26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813B7"/>
    <w:multiLevelType w:val="hybridMultilevel"/>
    <w:tmpl w:val="EF9E3D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34F5E"/>
    <w:multiLevelType w:val="hybridMultilevel"/>
    <w:tmpl w:val="210E8E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177BA"/>
    <w:multiLevelType w:val="hybridMultilevel"/>
    <w:tmpl w:val="3C8E6D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A7EC2"/>
    <w:multiLevelType w:val="hybridMultilevel"/>
    <w:tmpl w:val="54C69E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E6"/>
    <w:rsid w:val="002E2617"/>
    <w:rsid w:val="0030327B"/>
    <w:rsid w:val="0035744A"/>
    <w:rsid w:val="003662A4"/>
    <w:rsid w:val="00555945"/>
    <w:rsid w:val="007C3DFC"/>
    <w:rsid w:val="008028FD"/>
    <w:rsid w:val="009821E6"/>
    <w:rsid w:val="00B6329D"/>
    <w:rsid w:val="00EE5452"/>
    <w:rsid w:val="00EF3051"/>
    <w:rsid w:val="00F8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8FA31-CF9D-4806-91C3-476650C2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82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 | OÖ Hilfswerk</dc:creator>
  <cp:keywords/>
  <dc:description/>
  <cp:lastModifiedBy>Reich Josef (Gemeinde Gurten)</cp:lastModifiedBy>
  <cp:revision>2</cp:revision>
  <cp:lastPrinted>2023-05-11T13:04:00Z</cp:lastPrinted>
  <dcterms:created xsi:type="dcterms:W3CDTF">2023-05-11T14:56:00Z</dcterms:created>
  <dcterms:modified xsi:type="dcterms:W3CDTF">2023-05-11T14:56:00Z</dcterms:modified>
</cp:coreProperties>
</file>